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日照新东港城市发展集团有限公司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2023年“逐日追梦·照亮未来”高校专场招聘拟聘用人员名单（一）</w:t>
      </w:r>
    </w:p>
    <w:tbl>
      <w:tblPr>
        <w:tblStyle w:val="2"/>
        <w:tblpPr w:leftFromText="180" w:rightFromText="180" w:vertAnchor="text" w:horzAnchor="page" w:tblpX="1567" w:tblpY="743"/>
        <w:tblOverlap w:val="never"/>
        <w:tblW w:w="92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"/>
        <w:gridCol w:w="1545"/>
        <w:gridCol w:w="2955"/>
        <w:gridCol w:w="2220"/>
        <w:gridCol w:w="15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pacing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pacing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报</w:t>
            </w: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考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单位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pacing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岗位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pacing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刘姝含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集团公司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财务专员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张萌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集团公司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融资业务岗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  <w:t>3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杨蕴博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路达市政公司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施工管理岗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刘为超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信达担保公司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财务专员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尹雯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空港投资公司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财务专员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许桂铨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空港投资公司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园区运营岗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郭王子杰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港城养护公司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工程管理岗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田耕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港城养护公司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工程管理岗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李晓燕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城市经济发展公司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讲解员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孙膑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禧樾酒店管理公司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酒店管理岗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韩鹏宇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置业公司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营销策划岗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安惠妹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置业公司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营销策划岗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3ZmQ2ZDBmYTc5MGU5MjliMDE1OTliZmYzNjMzMDEifQ=="/>
  </w:docVars>
  <w:rsids>
    <w:rsidRoot w:val="00000000"/>
    <w:rsid w:val="55313A4F"/>
    <w:rsid w:val="630B0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2023-07-13T03:18:00Z</dcterms:created>
  <dc:creator>wrt</dc:creator>
  <cp:lastModifiedBy>Z.</cp:lastModifiedBy>
  <dcterms:modified xsi:type="dcterms:W3CDTF">2023-08-08T07:24:27Z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70428440EC0C4104A96DC624A01FA8BA_12</vt:lpwstr>
  </property>
</Properties>
</file>